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1" w:rsidRPr="00061E68" w:rsidRDefault="00061E68" w:rsidP="00061E68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Қайта ашық тендерлер қорытындылары</w:t>
      </w:r>
    </w:p>
    <w:p w:rsidR="009051D1" w:rsidRPr="003E30BF" w:rsidRDefault="009051D1" w:rsidP="00061E68">
      <w:pPr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119"/>
        <w:gridCol w:w="1559"/>
        <w:gridCol w:w="2157"/>
      </w:tblGrid>
      <w:tr w:rsidR="009051D1" w:rsidRPr="00EF5FDC" w:rsidTr="00722317">
        <w:trPr>
          <w:trHeight w:val="681"/>
          <w:jc w:val="center"/>
        </w:trPr>
        <w:tc>
          <w:tcPr>
            <w:tcW w:w="905" w:type="dxa"/>
          </w:tcPr>
          <w:p w:rsidR="009051D1" w:rsidRPr="00A32F5D" w:rsidRDefault="009051D1" w:rsidP="00722317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9051D1" w:rsidRPr="00A32F5D" w:rsidRDefault="009051D1" w:rsidP="00722317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9051D1" w:rsidRPr="00A32F5D" w:rsidRDefault="009051D1" w:rsidP="00722317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9051D1" w:rsidRPr="00A32F5D" w:rsidRDefault="009051D1" w:rsidP="00722317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9051D1" w:rsidRPr="00A32F5D" w:rsidRDefault="009051D1" w:rsidP="00722317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9051D1" w:rsidRPr="008F5519" w:rsidTr="00722317">
        <w:trPr>
          <w:trHeight w:val="920"/>
          <w:jc w:val="center"/>
        </w:trPr>
        <w:tc>
          <w:tcPr>
            <w:tcW w:w="905" w:type="dxa"/>
          </w:tcPr>
          <w:p w:rsidR="009051D1" w:rsidRDefault="009051D1" w:rsidP="00722317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9051D1" w:rsidRDefault="009051D1" w:rsidP="00722317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9051D1" w:rsidRPr="00A32F5D" w:rsidRDefault="009051D1" w:rsidP="00722317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268" w:type="dxa"/>
          </w:tcPr>
          <w:p w:rsidR="009051D1" w:rsidRPr="008F5519" w:rsidRDefault="009051D1" w:rsidP="00722317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A369A3">
              <w:rPr>
                <w:sz w:val="22"/>
                <w:szCs w:val="22"/>
                <w:lang w:val="kk-KZ"/>
              </w:rPr>
              <w:t>АЖЭО» АҚ– ның IV кезектегі бас корпусын 3 оське кеңейту</w:t>
            </w:r>
            <w:r>
              <w:rPr>
                <w:sz w:val="22"/>
                <w:szCs w:val="22"/>
                <w:lang w:val="kk-KZ"/>
              </w:rPr>
              <w:t xml:space="preserve">  үшін құрылыс материалдарын жеткізу</w:t>
            </w:r>
          </w:p>
        </w:tc>
        <w:tc>
          <w:tcPr>
            <w:tcW w:w="3119" w:type="dxa"/>
          </w:tcPr>
          <w:p w:rsidR="009051D1" w:rsidRDefault="009051D1" w:rsidP="00722317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  <w:p w:rsidR="009051D1" w:rsidRPr="001C321F" w:rsidRDefault="009051D1" w:rsidP="00722317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559" w:type="dxa"/>
          </w:tcPr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9051D1" w:rsidRPr="001C321F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21.02.2018ж.</w:t>
            </w:r>
          </w:p>
        </w:tc>
        <w:tc>
          <w:tcPr>
            <w:tcW w:w="2157" w:type="dxa"/>
            <w:vAlign w:val="center"/>
          </w:tcPr>
          <w:p w:rsidR="009051D1" w:rsidRPr="00772852" w:rsidRDefault="009051D1" w:rsidP="0072231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257 714 032,21</w:t>
            </w:r>
          </w:p>
        </w:tc>
      </w:tr>
      <w:tr w:rsidR="009051D1" w:rsidRPr="000C48B9" w:rsidTr="00722317">
        <w:trPr>
          <w:trHeight w:val="920"/>
          <w:jc w:val="center"/>
        </w:trPr>
        <w:tc>
          <w:tcPr>
            <w:tcW w:w="905" w:type="dxa"/>
          </w:tcPr>
          <w:p w:rsidR="009051D1" w:rsidRDefault="009051D1" w:rsidP="00722317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№22</w:t>
            </w:r>
          </w:p>
        </w:tc>
        <w:tc>
          <w:tcPr>
            <w:tcW w:w="2268" w:type="dxa"/>
          </w:tcPr>
          <w:p w:rsidR="009051D1" w:rsidRPr="00A369A3" w:rsidRDefault="009051D1" w:rsidP="00722317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ТВС-32 типті ст.№8-ші турбогенераторын күрделі жөндеу</w:t>
            </w:r>
          </w:p>
        </w:tc>
        <w:tc>
          <w:tcPr>
            <w:tcW w:w="3119" w:type="dxa"/>
            <w:vMerge w:val="restart"/>
          </w:tcPr>
          <w:p w:rsidR="009051D1" w:rsidRDefault="009051D1" w:rsidP="00722317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  <w:p w:rsidR="009051D1" w:rsidRDefault="009051D1" w:rsidP="00722317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Гурьев Проект Монтаж Строй» ЖШС ҚР,Атырау қ. Әди Шәріпов, 30А үй.</w:t>
            </w:r>
          </w:p>
        </w:tc>
        <w:tc>
          <w:tcPr>
            <w:tcW w:w="1559" w:type="dxa"/>
            <w:vMerge w:val="restart"/>
          </w:tcPr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22.02.2018ж.</w:t>
            </w:r>
          </w:p>
        </w:tc>
        <w:tc>
          <w:tcPr>
            <w:tcW w:w="2157" w:type="dxa"/>
            <w:vAlign w:val="center"/>
          </w:tcPr>
          <w:p w:rsidR="009051D1" w:rsidRDefault="009051D1" w:rsidP="0072231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125 190 513,22</w:t>
            </w:r>
          </w:p>
        </w:tc>
      </w:tr>
      <w:tr w:rsidR="009051D1" w:rsidRPr="000C48B9" w:rsidTr="00722317">
        <w:trPr>
          <w:trHeight w:val="920"/>
          <w:jc w:val="center"/>
        </w:trPr>
        <w:tc>
          <w:tcPr>
            <w:tcW w:w="905" w:type="dxa"/>
          </w:tcPr>
          <w:p w:rsidR="009051D1" w:rsidRDefault="009051D1" w:rsidP="00722317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№24</w:t>
            </w:r>
          </w:p>
        </w:tc>
        <w:tc>
          <w:tcPr>
            <w:tcW w:w="2268" w:type="dxa"/>
          </w:tcPr>
          <w:p w:rsidR="009051D1" w:rsidRPr="00A369A3" w:rsidRDefault="009051D1" w:rsidP="00722317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ТВФ-63-2 типті ст.№6-шы турбогенераторын күрделі жөндеу</w:t>
            </w:r>
          </w:p>
        </w:tc>
        <w:tc>
          <w:tcPr>
            <w:tcW w:w="3119" w:type="dxa"/>
            <w:vMerge/>
          </w:tcPr>
          <w:p w:rsidR="009051D1" w:rsidRDefault="009051D1" w:rsidP="00722317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</w:tcPr>
          <w:p w:rsidR="009051D1" w:rsidRDefault="009051D1" w:rsidP="00722317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9051D1" w:rsidRDefault="009051D1" w:rsidP="0072231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241 770 861,16</w:t>
            </w:r>
          </w:p>
        </w:tc>
      </w:tr>
    </w:tbl>
    <w:p w:rsidR="009051D1" w:rsidRDefault="009051D1" w:rsidP="009051D1">
      <w:pPr>
        <w:pStyle w:val="a9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9051D1" w:rsidRDefault="009051D1" w:rsidP="009051D1">
      <w:pPr>
        <w:pStyle w:val="a9"/>
        <w:rPr>
          <w:b/>
          <w:lang w:val="uk-UA"/>
        </w:rPr>
      </w:pPr>
    </w:p>
    <w:p w:rsidR="009051D1" w:rsidRDefault="009051D1" w:rsidP="009051D1">
      <w:pPr>
        <w:pStyle w:val="a9"/>
        <w:rPr>
          <w:b/>
          <w:lang w:val="uk-UA"/>
        </w:rPr>
      </w:pPr>
    </w:p>
    <w:p w:rsidR="007F62FC" w:rsidRPr="0075124A" w:rsidRDefault="009051D1" w:rsidP="0075124A">
      <w:pPr>
        <w:pStyle w:val="a9"/>
        <w:ind w:left="0"/>
        <w:rPr>
          <w:b/>
          <w:sz w:val="24"/>
          <w:lang w:val="kk-KZ" w:eastAsia="ko-KR"/>
        </w:rPr>
      </w:pPr>
      <w:bookmarkStart w:id="0" w:name="_GoBack"/>
      <w:bookmarkEnd w:id="0"/>
      <w:r w:rsidRPr="00736D2D">
        <w:rPr>
          <w:b/>
          <w:sz w:val="24"/>
          <w:lang w:eastAsia="ko-KR"/>
        </w:rPr>
        <w:t xml:space="preserve"> </w:t>
      </w:r>
    </w:p>
    <w:sectPr w:rsidR="007F62FC" w:rsidRPr="0075124A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61E68"/>
    <w:rsid w:val="001536A3"/>
    <w:rsid w:val="0017344B"/>
    <w:rsid w:val="001A4057"/>
    <w:rsid w:val="00277731"/>
    <w:rsid w:val="002B6B03"/>
    <w:rsid w:val="00631AFC"/>
    <w:rsid w:val="00675D35"/>
    <w:rsid w:val="0073376D"/>
    <w:rsid w:val="0075124A"/>
    <w:rsid w:val="007F62FC"/>
    <w:rsid w:val="009051D1"/>
    <w:rsid w:val="00995F01"/>
    <w:rsid w:val="00A260C2"/>
    <w:rsid w:val="00C321A7"/>
    <w:rsid w:val="00E44BF9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1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1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2017-12-04T11:22:00Z</cp:lastPrinted>
  <dcterms:created xsi:type="dcterms:W3CDTF">2018-02-28T11:27:00Z</dcterms:created>
  <dcterms:modified xsi:type="dcterms:W3CDTF">2018-03-01T03:08:00Z</dcterms:modified>
</cp:coreProperties>
</file>